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Югры Миненко Ю.Б.,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</w:t>
      </w:r>
      <w:r>
        <w:rPr>
          <w:rFonts w:ascii="Times New Roman" w:eastAsia="Times New Roman" w:hAnsi="Times New Roman" w:cs="Times New Roman"/>
        </w:rPr>
        <w:t xml:space="preserve">тивном правонарушении, предусмотренном </w:t>
      </w:r>
      <w:r>
        <w:rPr>
          <w:rFonts w:ascii="Times New Roman" w:eastAsia="Times New Roman" w:hAnsi="Times New Roman" w:cs="Times New Roman"/>
        </w:rPr>
        <w:t>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начальника отдела централизованной бухгалтерии –главного бухгалтера Управления Федерального Казначейства по ХМАО-Югре </w:t>
      </w:r>
      <w:r>
        <w:rPr>
          <w:rFonts w:ascii="Times New Roman" w:eastAsia="Times New Roman" w:hAnsi="Times New Roman" w:cs="Times New Roman"/>
          <w:b/>
          <w:bCs/>
        </w:rPr>
        <w:t>Вилачевой</w:t>
      </w:r>
      <w:r>
        <w:rPr>
          <w:rFonts w:ascii="Times New Roman" w:eastAsia="Times New Roman" w:hAnsi="Times New Roman" w:cs="Times New Roman"/>
          <w:b/>
          <w:bCs/>
        </w:rPr>
        <w:t xml:space="preserve"> Катерины Александровны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Вилачева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должностным лицом -</w:t>
      </w:r>
      <w:r>
        <w:rPr>
          <w:rFonts w:ascii="Times New Roman" w:eastAsia="Times New Roman" w:hAnsi="Times New Roman" w:cs="Times New Roman"/>
        </w:rPr>
        <w:t>начальником отдела централизованной бухгалтерии –главным бухгалтером Управления Федерального Казначейства по ХМАО-Югре</w:t>
      </w:r>
      <w:r>
        <w:rPr>
          <w:rFonts w:ascii="Times New Roman" w:eastAsia="Times New Roman" w:hAnsi="Times New Roman" w:cs="Times New Roman"/>
        </w:rPr>
        <w:t xml:space="preserve">, действующим на основании доверенности Управления Федеральной службы по надзору в сфере защиты прав потребителей и благополучия человека по ХМАО-Югре (далее-Управление </w:t>
      </w:r>
      <w:r>
        <w:rPr>
          <w:rFonts w:ascii="Times New Roman" w:eastAsia="Times New Roman" w:hAnsi="Times New Roman" w:cs="Times New Roman"/>
        </w:rPr>
        <w:t>Роспотребнадзора</w:t>
      </w:r>
      <w:r>
        <w:rPr>
          <w:rFonts w:ascii="Times New Roman" w:eastAsia="Times New Roman" w:hAnsi="Times New Roman" w:cs="Times New Roman"/>
        </w:rPr>
        <w:t xml:space="preserve">) №01 от 13.11.2023 на представление Управления </w:t>
      </w:r>
      <w:r>
        <w:rPr>
          <w:rFonts w:ascii="Times New Roman" w:eastAsia="Times New Roman" w:hAnsi="Times New Roman" w:cs="Times New Roman"/>
        </w:rPr>
        <w:t>Роспотребнадзора</w:t>
      </w:r>
      <w:r>
        <w:rPr>
          <w:rFonts w:ascii="Times New Roman" w:eastAsia="Times New Roman" w:hAnsi="Times New Roman" w:cs="Times New Roman"/>
        </w:rPr>
        <w:t xml:space="preserve"> в Федеральной налоговой службе и её территориальных органах (инспекциях), в том числе, с правом вступать в отношения с налоговыми органами по поводу представления налоговых деклараций, расчетов по страховым взносам, </w:t>
      </w:r>
      <w:r>
        <w:rPr>
          <w:rFonts w:ascii="Times New Roman" w:eastAsia="Times New Roman" w:hAnsi="Times New Roman" w:cs="Times New Roman"/>
        </w:rPr>
        <w:t>истребуемых</w:t>
      </w:r>
      <w:r>
        <w:rPr>
          <w:rFonts w:ascii="Times New Roman" w:eastAsia="Times New Roman" w:hAnsi="Times New Roman" w:cs="Times New Roman"/>
        </w:rPr>
        <w:t xml:space="preserve"> документов и сведений с правом их подписи в полном объеме прав, предоставляемых Налоговым кодексом РФ, </w:t>
      </w:r>
      <w:r>
        <w:rPr>
          <w:rFonts w:ascii="Times New Roman" w:eastAsia="Times New Roman" w:hAnsi="Times New Roman" w:cs="Times New Roman"/>
        </w:rPr>
        <w:t xml:space="preserve">в срок </w:t>
      </w:r>
      <w:r>
        <w:rPr>
          <w:rFonts w:ascii="Times New Roman" w:eastAsia="Times New Roman" w:hAnsi="Times New Roman" w:cs="Times New Roman"/>
        </w:rPr>
        <w:t>до 24:00 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.03.2023</w:t>
      </w:r>
      <w:r>
        <w:rPr>
          <w:rFonts w:ascii="Times New Roman" w:eastAsia="Times New Roman" w:hAnsi="Times New Roman" w:cs="Times New Roman"/>
        </w:rPr>
        <w:t xml:space="preserve">, по </w:t>
      </w:r>
      <w:r>
        <w:rPr>
          <w:rFonts w:ascii="Times New Roman" w:eastAsia="Times New Roman" w:hAnsi="Times New Roman" w:cs="Times New Roman"/>
        </w:rPr>
        <w:t xml:space="preserve">месту регистрации </w:t>
      </w:r>
      <w:r>
        <w:rPr>
          <w:rFonts w:ascii="Times New Roman" w:eastAsia="Times New Roman" w:hAnsi="Times New Roman" w:cs="Times New Roman"/>
        </w:rPr>
        <w:t xml:space="preserve">Управления </w:t>
      </w:r>
      <w:r>
        <w:rPr>
          <w:rFonts w:ascii="Times New Roman" w:eastAsia="Times New Roman" w:hAnsi="Times New Roman" w:cs="Times New Roman"/>
        </w:rPr>
        <w:t>Роспотребнадзора</w:t>
      </w:r>
      <w:r>
        <w:rPr>
          <w:rFonts w:ascii="Times New Roman" w:eastAsia="Times New Roman" w:hAnsi="Times New Roman" w:cs="Times New Roman"/>
        </w:rPr>
        <w:t xml:space="preserve">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Ро</w:t>
      </w:r>
      <w:r>
        <w:rPr>
          <w:rFonts w:ascii="Times New Roman" w:eastAsia="Times New Roman" w:hAnsi="Times New Roman" w:cs="Times New Roman"/>
        </w:rPr>
        <w:t>знина</w:t>
      </w:r>
      <w:r>
        <w:rPr>
          <w:rFonts w:ascii="Times New Roman" w:eastAsia="Times New Roman" w:hAnsi="Times New Roman" w:cs="Times New Roman"/>
        </w:rPr>
        <w:t xml:space="preserve"> д.72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п.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,4</w:t>
      </w:r>
      <w:r>
        <w:rPr>
          <w:rFonts w:ascii="Times New Roman" w:eastAsia="Times New Roman" w:hAnsi="Times New Roman" w:cs="Times New Roman"/>
        </w:rPr>
        <w:t xml:space="preserve"> ст.289 Налоговог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(далее НК РФ)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</w:t>
      </w:r>
      <w:r>
        <w:rPr>
          <w:rFonts w:ascii="Times New Roman" w:eastAsia="Times New Roman" w:hAnsi="Times New Roman" w:cs="Times New Roman"/>
        </w:rPr>
        <w:t>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 декларации по на</w:t>
      </w:r>
      <w:r>
        <w:rPr>
          <w:rFonts w:ascii="Times New Roman" w:eastAsia="Times New Roman" w:hAnsi="Times New Roman" w:cs="Times New Roman"/>
        </w:rPr>
        <w:t>лог</w:t>
      </w:r>
      <w:r>
        <w:rPr>
          <w:rFonts w:ascii="Times New Roman" w:eastAsia="Times New Roman" w:hAnsi="Times New Roman" w:cs="Times New Roman"/>
        </w:rPr>
        <w:t xml:space="preserve">у на </w:t>
      </w:r>
      <w:r>
        <w:rPr>
          <w:rFonts w:ascii="Times New Roman" w:eastAsia="Times New Roman" w:hAnsi="Times New Roman" w:cs="Times New Roman"/>
        </w:rPr>
        <w:t>прибыль организаций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Меж</w:t>
      </w:r>
      <w:r>
        <w:rPr>
          <w:rFonts w:ascii="Times New Roman" w:eastAsia="Times New Roman" w:hAnsi="Times New Roman" w:cs="Times New Roman"/>
        </w:rPr>
        <w:t>районную Инспекцию ФНС России №1</w:t>
      </w:r>
      <w:r>
        <w:rPr>
          <w:rFonts w:ascii="Times New Roman" w:eastAsia="Times New Roman" w:hAnsi="Times New Roman" w:cs="Times New Roman"/>
        </w:rPr>
        <w:t xml:space="preserve"> по Ханты-Мансий</w:t>
      </w:r>
      <w:r>
        <w:rPr>
          <w:rFonts w:ascii="Times New Roman" w:eastAsia="Times New Roman" w:hAnsi="Times New Roman" w:cs="Times New Roman"/>
        </w:rPr>
        <w:t>скому автономному округу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Югре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.03.2023</w:t>
      </w:r>
      <w:r>
        <w:rPr>
          <w:rFonts w:ascii="Times New Roman" w:eastAsia="Times New Roman" w:hAnsi="Times New Roman" w:cs="Times New Roman"/>
        </w:rPr>
        <w:t xml:space="preserve"> в 00:</w:t>
      </w:r>
      <w:r>
        <w:rPr>
          <w:rFonts w:ascii="Times New Roman" w:eastAsia="Times New Roman" w:hAnsi="Times New Roman" w:cs="Times New Roman"/>
        </w:rPr>
        <w:t xml:space="preserve">01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Вилачева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Вилачевой</w:t>
      </w:r>
      <w:r>
        <w:rPr>
          <w:rFonts w:ascii="Times New Roman" w:eastAsia="Times New Roman" w:hAnsi="Times New Roman" w:cs="Times New Roman"/>
        </w:rPr>
        <w:t xml:space="preserve"> К.А.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п.3 ст.289 </w:t>
      </w:r>
      <w:r>
        <w:rPr>
          <w:rFonts w:ascii="Times New Roman" w:eastAsia="Times New Roman" w:hAnsi="Times New Roman" w:cs="Times New Roman"/>
        </w:rPr>
        <w:t>НК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2852" w:history="1">
        <w:r>
          <w:rPr>
            <w:rFonts w:ascii="Times New Roman" w:eastAsia="Times New Roman" w:hAnsi="Times New Roman" w:cs="Times New Roman"/>
            <w:color w:val="0000EE"/>
          </w:rPr>
          <w:t>отчетного периода</w:t>
        </w:r>
      </w:hyperlink>
      <w:r>
        <w:rPr>
          <w:rFonts w:ascii="Times New Roman" w:eastAsia="Times New Roman" w:hAnsi="Times New Roman" w:cs="Times New Roman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месяцем, по итогам которого производится исчисление авансового платежа.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ч.4 ст.289 НК РФ Налоговые декларации (налоговые расчеты) по итогам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285" w:history="1">
        <w:r>
          <w:rPr>
            <w:rFonts w:ascii="Times New Roman" w:eastAsia="Times New Roman" w:hAnsi="Times New Roman" w:cs="Times New Roman"/>
            <w:color w:val="0000EE"/>
          </w:rPr>
          <w:t>налогового периода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представляются налогоплательщиками (налоговыми агентами) не позднее 25 марта года, следующего за истекшим налоговым периодом.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налоговая декларация по на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огу на прибыль организаций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года должна была быть предоставлена не позднее </w:t>
      </w:r>
      <w:r>
        <w:rPr>
          <w:rFonts w:ascii="Times New Roman" w:eastAsia="Times New Roman" w:hAnsi="Times New Roman" w:cs="Times New Roman"/>
        </w:rPr>
        <w:t xml:space="preserve">24 час. 00 мин.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.03.2023</w:t>
      </w:r>
      <w:r>
        <w:rPr>
          <w:rFonts w:ascii="Times New Roman" w:eastAsia="Times New Roman" w:hAnsi="Times New Roman" w:cs="Times New Roman"/>
        </w:rPr>
        <w:t xml:space="preserve"> (25 и 26.03.2023 выходные дни)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Управление </w:t>
      </w:r>
      <w:r>
        <w:rPr>
          <w:rFonts w:ascii="Times New Roman" w:eastAsia="Times New Roman" w:hAnsi="Times New Roman" w:cs="Times New Roman"/>
        </w:rPr>
        <w:t>Роспотребнадзора</w:t>
      </w:r>
      <w:r>
        <w:rPr>
          <w:rFonts w:ascii="Times New Roman" w:eastAsia="Times New Roman" w:hAnsi="Times New Roman" w:cs="Times New Roman"/>
        </w:rPr>
        <w:t xml:space="preserve">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декларацию по налогу на п</w:t>
      </w:r>
      <w:r>
        <w:rPr>
          <w:rFonts w:ascii="Times New Roman" w:eastAsia="Times New Roman" w:hAnsi="Times New Roman" w:cs="Times New Roman"/>
        </w:rPr>
        <w:t xml:space="preserve">рибыль организаций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2022 го</w:t>
      </w:r>
      <w:r>
        <w:rPr>
          <w:rFonts w:ascii="Times New Roman" w:eastAsia="Times New Roman" w:hAnsi="Times New Roman" w:cs="Times New Roman"/>
        </w:rPr>
        <w:t>да в установленный законом срок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, пред</w:t>
      </w:r>
      <w:r>
        <w:rPr>
          <w:rFonts w:ascii="Times New Roman" w:eastAsia="Times New Roman" w:hAnsi="Times New Roman" w:cs="Times New Roman"/>
        </w:rPr>
        <w:t xml:space="preserve">оставив её с нарушением срока </w:t>
      </w:r>
      <w:r>
        <w:rPr>
          <w:rFonts w:ascii="Times New Roman" w:eastAsia="Times New Roman" w:hAnsi="Times New Roman" w:cs="Times New Roman"/>
        </w:rPr>
        <w:t>16.08.2023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обстоятельства подтверждаются протоколом об административном правонарушении №86012403000200200001 от 30.01.2024; копией объяснения </w:t>
      </w:r>
      <w:r>
        <w:rPr>
          <w:rFonts w:ascii="Times New Roman" w:eastAsia="Times New Roman" w:hAnsi="Times New Roman" w:cs="Times New Roman"/>
        </w:rPr>
        <w:t>Вилачевой</w:t>
      </w:r>
      <w:r>
        <w:rPr>
          <w:rFonts w:ascii="Times New Roman" w:eastAsia="Times New Roman" w:hAnsi="Times New Roman" w:cs="Times New Roman"/>
        </w:rPr>
        <w:t xml:space="preserve"> К.А. от 30.01.2024, согласно которому вину за совершение налогового правонарушения она признает, просила учесть, что впервые привлекается к административной ответственности, ущерб правонарушением бюджету не причинен, налоги уплачены в полном объеме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 квитанции о приёме налоговой декларации от 16.08.2023.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Доверенностью</w:t>
      </w:r>
      <w:r>
        <w:rPr>
          <w:rFonts w:ascii="Times New Roman" w:eastAsia="Times New Roman" w:hAnsi="Times New Roman" w:cs="Times New Roman"/>
        </w:rPr>
        <w:t xml:space="preserve"> №01, выданной 13.11.2020 руководителем Управления Федеральной службы по надзору в сфере защиты прав потребителей и благополучия человека по ХМАО-Югре, Управление </w:t>
      </w:r>
      <w:r>
        <w:rPr>
          <w:rFonts w:ascii="Times New Roman" w:eastAsia="Times New Roman" w:hAnsi="Times New Roman" w:cs="Times New Roman"/>
        </w:rPr>
        <w:t>Роспотребнад</w:t>
      </w:r>
      <w:r>
        <w:rPr>
          <w:rFonts w:ascii="Times New Roman" w:eastAsia="Times New Roman" w:hAnsi="Times New Roman" w:cs="Times New Roman"/>
        </w:rPr>
        <w:t>зора</w:t>
      </w:r>
      <w:r>
        <w:rPr>
          <w:rFonts w:ascii="Times New Roman" w:eastAsia="Times New Roman" w:hAnsi="Times New Roman" w:cs="Times New Roman"/>
        </w:rPr>
        <w:t xml:space="preserve"> по ХМАО-Югре уполномочило</w:t>
      </w:r>
      <w:r>
        <w:rPr>
          <w:rFonts w:ascii="Times New Roman" w:eastAsia="Times New Roman" w:hAnsi="Times New Roman" w:cs="Times New Roman"/>
        </w:rPr>
        <w:t xml:space="preserve"> Управление Федерального казначейства по ХМАО-Югре в лице работников </w:t>
      </w:r>
      <w:r>
        <w:rPr>
          <w:rFonts w:ascii="Times New Roman" w:eastAsia="Times New Roman" w:hAnsi="Times New Roman" w:cs="Times New Roman"/>
        </w:rPr>
        <w:t>Вилачевой</w:t>
      </w:r>
      <w:r>
        <w:rPr>
          <w:rFonts w:ascii="Times New Roman" w:eastAsia="Times New Roman" w:hAnsi="Times New Roman" w:cs="Times New Roman"/>
        </w:rPr>
        <w:t xml:space="preserve"> Катерины Александровны и Шишкиной Ирины Вячеславовны представления Управление </w:t>
      </w:r>
      <w:r>
        <w:rPr>
          <w:rFonts w:ascii="Times New Roman" w:eastAsia="Times New Roman" w:hAnsi="Times New Roman" w:cs="Times New Roman"/>
        </w:rPr>
        <w:t>Роспотребнадзора</w:t>
      </w:r>
      <w:r>
        <w:rPr>
          <w:rFonts w:ascii="Times New Roman" w:eastAsia="Times New Roman" w:hAnsi="Times New Roman" w:cs="Times New Roman"/>
        </w:rPr>
        <w:t xml:space="preserve"> по ХМАО-Югре в Фонде социального страхования российской Федерации и её территориальных органах (региональных отделениях), Пенсионном фонде Российской Федерации и его территориальных органах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(главных управлениях и управлениях), Федеральной налоговой службе и её территориальных органах (инспекциях), Федеральной службе государственной статистике и её территориальных органах, с правом реализовать права, предусмотренные статьями 21.24 Налогового кодекса Российской Федерации в полном объеме, в том числе, сдавать отчетность, в том числе, вступать в отношения с налоговыми органами по поводу постановки на учет, представления налоговых деклараций, сведений о доходах физических лиц и суммах налога на доходы физических лиц, расчетов по страховым взносам, </w:t>
      </w:r>
      <w:r>
        <w:rPr>
          <w:rFonts w:ascii="Times New Roman" w:eastAsia="Times New Roman" w:hAnsi="Times New Roman" w:cs="Times New Roman"/>
        </w:rPr>
        <w:t>истребуемых</w:t>
      </w:r>
      <w:r>
        <w:rPr>
          <w:rFonts w:ascii="Times New Roman" w:eastAsia="Times New Roman" w:hAnsi="Times New Roman" w:cs="Times New Roman"/>
        </w:rPr>
        <w:t xml:space="preserve"> документов и сведений с правом их подписи в полном объеме прав, предоставленных Налоговым кодексом Российской Федерации.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приказом руководителя Управления Федерального казначейства по ХМАО-Югре №434л/с от 28.08.2018 «О переводе </w:t>
      </w:r>
      <w:r>
        <w:rPr>
          <w:rFonts w:ascii="Times New Roman" w:eastAsia="Times New Roman" w:hAnsi="Times New Roman" w:cs="Times New Roman"/>
        </w:rPr>
        <w:t>Вилачевой</w:t>
      </w:r>
      <w:r>
        <w:rPr>
          <w:rFonts w:ascii="Times New Roman" w:eastAsia="Times New Roman" w:hAnsi="Times New Roman" w:cs="Times New Roman"/>
        </w:rPr>
        <w:t xml:space="preserve"> К.А.», с 01.09.2017 в порядке перевода </w:t>
      </w:r>
      <w:r>
        <w:rPr>
          <w:rFonts w:ascii="Times New Roman" w:eastAsia="Times New Roman" w:hAnsi="Times New Roman" w:cs="Times New Roman"/>
        </w:rPr>
        <w:t>Вилачева</w:t>
      </w:r>
      <w:r>
        <w:rPr>
          <w:rFonts w:ascii="Times New Roman" w:eastAsia="Times New Roman" w:hAnsi="Times New Roman" w:cs="Times New Roman"/>
        </w:rPr>
        <w:t xml:space="preserve"> К.А. назначена на должность начальника отдела централизованной бухгалтерии –главным бухгалтером Управления Федерального казначейства по ХМАО-Югре.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ответственным за несвоевременное представление налоговой декларации по налогу на прибыль организаций за 12 месяцев 2022 г. является </w:t>
      </w:r>
      <w:r>
        <w:rPr>
          <w:rFonts w:ascii="Times New Roman" w:eastAsia="Times New Roman" w:hAnsi="Times New Roman" w:cs="Times New Roman"/>
        </w:rPr>
        <w:t xml:space="preserve">должностное лицо </w:t>
      </w:r>
      <w:r>
        <w:rPr>
          <w:rFonts w:ascii="Times New Roman" w:eastAsia="Times New Roman" w:hAnsi="Times New Roman" w:cs="Times New Roman"/>
        </w:rPr>
        <w:t xml:space="preserve">Управления Федерального казначейства по ХМАО-Югре </w:t>
      </w:r>
      <w:r>
        <w:rPr>
          <w:rFonts w:ascii="Times New Roman" w:eastAsia="Times New Roman" w:hAnsi="Times New Roman" w:cs="Times New Roman"/>
        </w:rPr>
        <w:t>начальник отдела централизованной бухгалтерии –</w:t>
      </w:r>
      <w:r>
        <w:rPr>
          <w:rFonts w:ascii="Times New Roman" w:eastAsia="Times New Roman" w:hAnsi="Times New Roman" w:cs="Times New Roman"/>
        </w:rPr>
        <w:t>главный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бухгалтер </w:t>
      </w:r>
      <w:r>
        <w:rPr>
          <w:rFonts w:ascii="Times New Roman" w:eastAsia="Times New Roman" w:hAnsi="Times New Roman" w:cs="Times New Roman"/>
        </w:rPr>
        <w:t>Вилачева</w:t>
      </w:r>
      <w:r>
        <w:rPr>
          <w:rFonts w:ascii="Times New Roman" w:eastAsia="Times New Roman" w:hAnsi="Times New Roman" w:cs="Times New Roman"/>
        </w:rPr>
        <w:t xml:space="preserve"> К.А,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ч.1 ст.29.5</w:t>
        </w:r>
      </w:hyperlink>
      <w:r>
        <w:rPr>
          <w:rFonts w:ascii="Times New Roman" w:eastAsia="Times New Roman" w:hAnsi="Times New Roman" w:cs="Times New Roman"/>
        </w:rPr>
        <w:t xml:space="preserve"> КоАП РФ, дело об административном правонарушении рассматривается по месту его совершения.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разъяснения, содержащегося в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подпункте «з» пункта 3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24 марта 2005. №5 «О некоторых вопросах, возникающих у судов при применении Кодекса Российской Федерации об административных правонарушениях», если правонарушение совершено в форме бездействия, то местом его совершения следует считать место, где должно быть совершено действие, выполнена возложенная на лицо обязанность.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Исходя из разъяснений, содержащихся в обзоре судебной практики Верховного Суда Российской Федерации за первый квартал 2004 года, утверждённом постановлением Президиума Верховного Суда Российской Федерации от 23 и 30 июня 2004 г. (вопрос 8), местом совершения административных правонарушений,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8" w:anchor="/document/12125267/entry/155" w:history="1">
        <w:r>
          <w:rPr>
            <w:rFonts w:ascii="Times New Roman" w:eastAsia="Times New Roman" w:hAnsi="Times New Roman" w:cs="Times New Roman"/>
            <w:color w:val="0000EE"/>
          </w:rPr>
          <w:t>ст. 15.5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РФ, следует считать место нахождения юридического лица, не представившего либо нарушившего сроки представления декларации в контролирующий орган.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оскольку обязанность по предоставлению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лежит на </w:t>
      </w:r>
      <w:r>
        <w:rPr>
          <w:rFonts w:ascii="Times New Roman" w:eastAsia="Times New Roman" w:hAnsi="Times New Roman" w:cs="Times New Roman"/>
        </w:rPr>
        <w:t xml:space="preserve">Управлении </w:t>
      </w:r>
      <w:r>
        <w:rPr>
          <w:rFonts w:ascii="Times New Roman" w:eastAsia="Times New Roman" w:hAnsi="Times New Roman" w:cs="Times New Roman"/>
        </w:rPr>
        <w:t>Роспотребнадзора</w:t>
      </w:r>
      <w:r>
        <w:rPr>
          <w:rFonts w:ascii="Times New Roman" w:eastAsia="Times New Roman" w:hAnsi="Times New Roman" w:cs="Times New Roman"/>
        </w:rPr>
        <w:t xml:space="preserve"> по ХМАО-Югре</w:t>
      </w:r>
      <w:r>
        <w:rPr>
          <w:rFonts w:ascii="Times New Roman" w:eastAsia="Times New Roman" w:hAnsi="Times New Roman" w:cs="Times New Roman"/>
        </w:rPr>
        <w:t>, местом совершения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> </w:t>
      </w:r>
      <w:hyperlink r:id="rId8" w:anchor="/document/12125267/entry/155" w:history="1">
        <w:r>
          <w:rPr>
            <w:rFonts w:ascii="Times New Roman" w:eastAsia="Times New Roman" w:hAnsi="Times New Roman" w:cs="Times New Roman"/>
            <w:color w:val="0000EE"/>
          </w:rPr>
          <w:t>статьей 15.5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РФ, является место нахождения </w:t>
      </w:r>
      <w:r>
        <w:rPr>
          <w:rFonts w:ascii="Times New Roman" w:eastAsia="Times New Roman" w:hAnsi="Times New Roman" w:cs="Times New Roman"/>
        </w:rPr>
        <w:t>данного юридического лица.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</w:t>
      </w:r>
      <w:r>
        <w:rPr>
          <w:rFonts w:ascii="Times New Roman" w:eastAsia="Times New Roman" w:hAnsi="Times New Roman" w:cs="Times New Roman"/>
        </w:rPr>
        <w:t> </w:t>
      </w:r>
      <w:hyperlink r:id="rId8" w:anchor="/document/12125267/entry/251503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  <w:r>
          <w:rPr>
            <w:rFonts w:ascii="Times New Roman" w:eastAsia="Times New Roman" w:hAnsi="Times New Roman" w:cs="Times New Roman"/>
            <w:color w:val="0000EE"/>
          </w:rPr>
          <w:t>25.15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место нахождения юридического лица, его филиала или представительства определяется на основании выписки из единого государственного реестра юридических лиц.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Выписке</w:t>
      </w:r>
      <w:r>
        <w:rPr>
          <w:rFonts w:ascii="Times New Roman" w:eastAsia="Times New Roman" w:hAnsi="Times New Roman" w:cs="Times New Roman"/>
        </w:rPr>
        <w:t xml:space="preserve"> из ЕГРЮЛ Управления </w:t>
      </w:r>
      <w:r>
        <w:rPr>
          <w:rFonts w:ascii="Times New Roman" w:eastAsia="Times New Roman" w:hAnsi="Times New Roman" w:cs="Times New Roman"/>
        </w:rPr>
        <w:t>Роспотребнадзора</w:t>
      </w:r>
      <w:r>
        <w:rPr>
          <w:rFonts w:ascii="Times New Roman" w:eastAsia="Times New Roman" w:hAnsi="Times New Roman" w:cs="Times New Roman"/>
        </w:rPr>
        <w:t xml:space="preserve"> по ХМАО-Югре зарегистрировано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ул.Рознина</w:t>
      </w:r>
      <w:r>
        <w:rPr>
          <w:rFonts w:ascii="Times New Roman" w:eastAsia="Times New Roman" w:hAnsi="Times New Roman" w:cs="Times New Roman"/>
        </w:rPr>
        <w:t xml:space="preserve"> д.72, следовательно, данный адрес является местом совершения правонарушения.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Вилачевой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>
        <w:rPr>
          <w:rFonts w:ascii="Times New Roman" w:eastAsia="Times New Roman" w:hAnsi="Times New Roman" w:cs="Times New Roman"/>
        </w:rPr>
        <w:t>, обстоятельства, смягчающие административную ответственность и отсутствие обстоятельств, отягчающих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</w:t>
      </w:r>
      <w:r>
        <w:rPr>
          <w:rFonts w:ascii="Times New Roman" w:eastAsia="Times New Roman" w:hAnsi="Times New Roman" w:cs="Times New Roman"/>
        </w:rPr>
        <w:t>ом, совершившим правонарушение,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полное признание вины </w:t>
      </w:r>
      <w:r>
        <w:rPr>
          <w:rFonts w:ascii="Times New Roman" w:eastAsia="Times New Roman" w:hAnsi="Times New Roman" w:cs="Times New Roman"/>
        </w:rPr>
        <w:t xml:space="preserve">и раскаяние </w:t>
      </w:r>
      <w:r>
        <w:rPr>
          <w:rFonts w:ascii="Times New Roman" w:eastAsia="Times New Roman" w:hAnsi="Times New Roman" w:cs="Times New Roman"/>
        </w:rPr>
        <w:t>в совершенном правонарушении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Учитывая</w:t>
      </w:r>
      <w:r>
        <w:rPr>
          <w:rFonts w:ascii="Times New Roman" w:eastAsia="Times New Roman" w:hAnsi="Times New Roman" w:cs="Times New Roman"/>
        </w:rPr>
        <w:t xml:space="preserve"> изложенные обстоятельства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 также то,</w:t>
      </w:r>
      <w:r>
        <w:rPr>
          <w:rFonts w:ascii="Times New Roman" w:eastAsia="Times New Roman" w:hAnsi="Times New Roman" w:cs="Times New Roman"/>
        </w:rPr>
        <w:t xml:space="preserve"> что </w:t>
      </w:r>
      <w:r>
        <w:rPr>
          <w:rFonts w:ascii="Times New Roman" w:eastAsia="Times New Roman" w:hAnsi="Times New Roman" w:cs="Times New Roman"/>
        </w:rPr>
        <w:t>Вилачева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лачевой</w:t>
      </w:r>
      <w:r>
        <w:rPr>
          <w:rFonts w:ascii="Times New Roman" w:eastAsia="Times New Roman" w:hAnsi="Times New Roman" w:cs="Times New Roman"/>
        </w:rPr>
        <w:t xml:space="preserve"> К.А.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начальника отдела централизованной бухгалтерии –главного бухгалтера Управления Федерального Казначейства по ХМАО-Югре </w:t>
      </w:r>
      <w:r>
        <w:rPr>
          <w:rFonts w:ascii="Times New Roman" w:eastAsia="Times New Roman" w:hAnsi="Times New Roman" w:cs="Times New Roman"/>
          <w:b/>
          <w:bCs/>
        </w:rPr>
        <w:t>Вилачеву</w:t>
      </w:r>
      <w:r>
        <w:rPr>
          <w:rFonts w:ascii="Times New Roman" w:eastAsia="Times New Roman" w:hAnsi="Times New Roman" w:cs="Times New Roman"/>
          <w:b/>
          <w:bCs/>
        </w:rPr>
        <w:t xml:space="preserve"> Катерину Александровну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ст.15.5 КоАП Р</w:t>
      </w:r>
      <w:r>
        <w:rPr>
          <w:rFonts w:ascii="Times New Roman" w:eastAsia="Times New Roman" w:hAnsi="Times New Roman" w:cs="Times New Roman"/>
        </w:rPr>
        <w:t>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9"/>
        <w:jc w:val="both"/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95267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5rplc-8">
    <w:name w:val="cat-UserDefined grp-3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yperlink" Target="garantf1://12025267.29501/" TargetMode="External" /><Relationship Id="rId7" Type="http://schemas.openxmlformats.org/officeDocument/2006/relationships/hyperlink" Target="garantf1://12039487.3008/" TargetMode="External" /><Relationship Id="rId8" Type="http://schemas.openxmlformats.org/officeDocument/2006/relationships/hyperlink" Target="https://arbitr.garant.ru/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CD56-F069-4033-95BC-FD090BDE733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